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E3" w:rsidRDefault="008B607C" w:rsidP="00BA7740">
      <w:pPr>
        <w:tabs>
          <w:tab w:val="left" w:pos="9180"/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sz w:val="32"/>
          <w:szCs w:val="14"/>
        </w:rPr>
      </w:pPr>
      <w:r w:rsidRPr="008B607C">
        <w:rPr>
          <w:rFonts w:cs="Courier"/>
          <w:b/>
          <w:sz w:val="32"/>
          <w:szCs w:val="14"/>
        </w:rPr>
        <w:t>Chesapeake Circuit Court</w:t>
      </w:r>
      <w:r w:rsidRPr="008B607C">
        <w:rPr>
          <w:rFonts w:cs="Courier"/>
          <w:sz w:val="32"/>
          <w:szCs w:val="14"/>
        </w:rPr>
        <w:t xml:space="preserve"> </w:t>
      </w:r>
    </w:p>
    <w:p w:rsidR="008B607C" w:rsidRPr="008B607C" w:rsidRDefault="008B607C" w:rsidP="00BA7740">
      <w:pPr>
        <w:tabs>
          <w:tab w:val="left" w:pos="9180"/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14"/>
        </w:rPr>
      </w:pPr>
      <w:r w:rsidRPr="008B607C">
        <w:rPr>
          <w:rFonts w:cs="Courier"/>
          <w:b/>
          <w:sz w:val="32"/>
          <w:szCs w:val="14"/>
        </w:rPr>
        <w:t>First Judicial Circuit</w:t>
      </w:r>
      <w:r w:rsidRPr="008B607C">
        <w:rPr>
          <w:rFonts w:cs="Courier"/>
          <w:sz w:val="24"/>
          <w:szCs w:val="14"/>
        </w:rPr>
        <w:t xml:space="preserve"> </w:t>
      </w:r>
    </w:p>
    <w:p w:rsidR="00FF0EE3" w:rsidRDefault="008B607C" w:rsidP="00BA7740">
      <w:pPr>
        <w:tabs>
          <w:tab w:val="left" w:pos="9180"/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sz w:val="32"/>
          <w:szCs w:val="14"/>
        </w:rPr>
      </w:pPr>
      <w:r w:rsidRPr="008B607C">
        <w:rPr>
          <w:rFonts w:cs="Courier"/>
          <w:b/>
          <w:sz w:val="32"/>
          <w:szCs w:val="14"/>
        </w:rPr>
        <w:t>307 Albemarle Drive</w:t>
      </w:r>
      <w:r w:rsidRPr="008B607C">
        <w:rPr>
          <w:rFonts w:cs="Courier"/>
          <w:sz w:val="32"/>
          <w:szCs w:val="14"/>
        </w:rPr>
        <w:t xml:space="preserve"> </w:t>
      </w:r>
    </w:p>
    <w:p w:rsidR="008B607C" w:rsidRPr="008B607C" w:rsidRDefault="008B607C" w:rsidP="00BA7740">
      <w:pPr>
        <w:tabs>
          <w:tab w:val="left" w:pos="9180"/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14"/>
        </w:rPr>
      </w:pPr>
      <w:r w:rsidRPr="008B607C">
        <w:rPr>
          <w:rFonts w:cs="Courier"/>
          <w:b/>
          <w:sz w:val="32"/>
          <w:szCs w:val="14"/>
        </w:rPr>
        <w:t>Suite 300A</w:t>
      </w:r>
      <w:r w:rsidRPr="008B607C">
        <w:rPr>
          <w:rFonts w:cs="Courier"/>
          <w:sz w:val="32"/>
          <w:szCs w:val="14"/>
        </w:rPr>
        <w:t xml:space="preserve"> </w:t>
      </w:r>
    </w:p>
    <w:p w:rsidR="007E1C88" w:rsidRDefault="008B607C" w:rsidP="00BA7740">
      <w:pPr>
        <w:tabs>
          <w:tab w:val="left" w:pos="9180"/>
          <w:tab w:val="right" w:pos="9274"/>
        </w:tabs>
        <w:rPr>
          <w:rFonts w:cs="Courier"/>
          <w:b/>
          <w:sz w:val="32"/>
          <w:szCs w:val="14"/>
        </w:rPr>
      </w:pPr>
      <w:r w:rsidRPr="008B607C">
        <w:rPr>
          <w:rFonts w:cs="Courier"/>
          <w:b/>
          <w:sz w:val="32"/>
          <w:szCs w:val="14"/>
        </w:rPr>
        <w:t>Chesapeake, VA 23322-5579</w:t>
      </w:r>
    </w:p>
    <w:p w:rsidR="008B607C" w:rsidRPr="00663B94" w:rsidRDefault="00663B94" w:rsidP="00BA7740">
      <w:pPr>
        <w:tabs>
          <w:tab w:val="left" w:pos="9180"/>
          <w:tab w:val="right" w:pos="9274"/>
        </w:tabs>
        <w:rPr>
          <w:rFonts w:cs="Courier"/>
          <w:sz w:val="24"/>
          <w:szCs w:val="14"/>
          <w:u w:val="single"/>
        </w:rPr>
      </w:pPr>
      <w:r w:rsidRPr="00663B94">
        <w:rPr>
          <w:sz w:val="28"/>
          <w:u w:val="single"/>
        </w:rPr>
        <w:t xml:space="preserve">Alan P. </w:t>
      </w:r>
      <w:proofErr w:type="spellStart"/>
      <w:r w:rsidRPr="00663B94">
        <w:rPr>
          <w:sz w:val="28"/>
          <w:u w:val="single"/>
        </w:rPr>
        <w:t>Krasnoff</w:t>
      </w:r>
      <w:proofErr w:type="spellEnd"/>
      <w:r w:rsidRPr="00663B94">
        <w:rPr>
          <w:sz w:val="28"/>
          <w:u w:val="single"/>
        </w:rPr>
        <w:t>, Clerk</w:t>
      </w:r>
      <w:r w:rsidRPr="00162AF1">
        <w:rPr>
          <w:rFonts w:cs="Courier"/>
          <w:sz w:val="28"/>
          <w:szCs w:val="14"/>
          <w:u w:val="single"/>
        </w:rPr>
        <w:t xml:space="preserve"> </w:t>
      </w:r>
      <w:r w:rsidR="00162AF1" w:rsidRPr="00162AF1">
        <w:rPr>
          <w:rFonts w:cs="Courier"/>
          <w:sz w:val="28"/>
          <w:szCs w:val="14"/>
          <w:u w:val="single"/>
        </w:rPr>
        <w:t xml:space="preserve">/ </w:t>
      </w:r>
      <w:r w:rsidR="00162AF1" w:rsidRPr="00663B94">
        <w:rPr>
          <w:rFonts w:cs="Courier"/>
          <w:sz w:val="32"/>
          <w:szCs w:val="14"/>
          <w:u w:val="single"/>
        </w:rPr>
        <w:t>382-3000</w:t>
      </w:r>
      <w:r w:rsidR="00162AF1" w:rsidRPr="00162AF1">
        <w:rPr>
          <w:rFonts w:cs="Courier"/>
          <w:sz w:val="24"/>
          <w:szCs w:val="14"/>
          <w:u w:val="single"/>
        </w:rPr>
        <w:t xml:space="preserve">; </w:t>
      </w:r>
      <w:proofErr w:type="spellStart"/>
      <w:r w:rsidR="00162AF1" w:rsidRPr="00162AF1">
        <w:rPr>
          <w:rFonts w:cs="Courier"/>
          <w:sz w:val="24"/>
          <w:szCs w:val="14"/>
          <w:u w:val="single"/>
        </w:rPr>
        <w:t>Fx</w:t>
      </w:r>
      <w:proofErr w:type="spellEnd"/>
      <w:r w:rsidR="00162AF1" w:rsidRPr="00162AF1">
        <w:rPr>
          <w:rFonts w:cs="Courier"/>
          <w:sz w:val="24"/>
          <w:szCs w:val="14"/>
          <w:u w:val="single"/>
        </w:rPr>
        <w:t xml:space="preserve"> 382-</w:t>
      </w:r>
      <w:r w:rsidR="00162AF1" w:rsidRPr="00663B94">
        <w:rPr>
          <w:rFonts w:cs="Courier"/>
          <w:sz w:val="24"/>
          <w:szCs w:val="14"/>
          <w:u w:val="single"/>
        </w:rPr>
        <w:t>3034</w:t>
      </w:r>
      <w:r w:rsidRPr="00663B94">
        <w:rPr>
          <w:rFonts w:cs="Courier"/>
          <w:sz w:val="24"/>
          <w:szCs w:val="14"/>
          <w:u w:val="single"/>
        </w:rPr>
        <w:t xml:space="preserve">  </w:t>
      </w:r>
      <w:r>
        <w:rPr>
          <w:rFonts w:cs="Courier"/>
          <w:sz w:val="24"/>
          <w:szCs w:val="14"/>
          <w:u w:val="single"/>
        </w:rPr>
        <w:tab/>
      </w:r>
      <w:r w:rsidR="00162AF1">
        <w:rPr>
          <w:rFonts w:cs="Courier"/>
          <w:sz w:val="24"/>
          <w:szCs w:val="14"/>
          <w:u w:val="single"/>
        </w:rPr>
        <w:tab/>
      </w:r>
      <w:r w:rsidR="00162AF1">
        <w:rPr>
          <w:rFonts w:cs="Courier"/>
          <w:sz w:val="24"/>
          <w:szCs w:val="14"/>
          <w:u w:val="single"/>
        </w:rPr>
        <w:tab/>
      </w:r>
    </w:p>
    <w:p w:rsidR="00FF0EE3" w:rsidRDefault="008B607C" w:rsidP="00BA7740">
      <w:pPr>
        <w:tabs>
          <w:tab w:val="left" w:pos="9180"/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sz w:val="32"/>
          <w:szCs w:val="14"/>
        </w:rPr>
      </w:pPr>
      <w:r w:rsidRPr="008B607C">
        <w:rPr>
          <w:rFonts w:cs="Courier"/>
          <w:b/>
          <w:sz w:val="32"/>
          <w:szCs w:val="14"/>
        </w:rPr>
        <w:t>Norfolk Circuit</w:t>
      </w:r>
      <w:r w:rsidRPr="008B607C">
        <w:rPr>
          <w:rFonts w:cs="Courier"/>
          <w:sz w:val="32"/>
          <w:szCs w:val="14"/>
        </w:rPr>
        <w:t xml:space="preserve"> </w:t>
      </w:r>
    </w:p>
    <w:p w:rsidR="00FF0EE3" w:rsidRPr="00FF0EE3" w:rsidRDefault="008B607C" w:rsidP="00BA7740">
      <w:pPr>
        <w:tabs>
          <w:tab w:val="left" w:pos="9180"/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sz w:val="32"/>
          <w:szCs w:val="14"/>
        </w:rPr>
      </w:pPr>
      <w:r w:rsidRPr="00FF0EE3">
        <w:rPr>
          <w:rFonts w:cs="Courier"/>
          <w:b/>
          <w:sz w:val="32"/>
          <w:szCs w:val="14"/>
        </w:rPr>
        <w:t>Fourth Judicial Circuit</w:t>
      </w:r>
      <w:r w:rsidRPr="00FF0EE3">
        <w:rPr>
          <w:rFonts w:cs="Courier"/>
          <w:sz w:val="32"/>
          <w:szCs w:val="14"/>
        </w:rPr>
        <w:t xml:space="preserve"> </w:t>
      </w:r>
    </w:p>
    <w:p w:rsidR="008B607C" w:rsidRPr="00FF0EE3" w:rsidRDefault="008B607C" w:rsidP="00BA7740">
      <w:pPr>
        <w:tabs>
          <w:tab w:val="left" w:pos="9180"/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sz w:val="20"/>
          <w:szCs w:val="14"/>
        </w:rPr>
      </w:pPr>
      <w:r w:rsidRPr="00FF0EE3">
        <w:rPr>
          <w:rFonts w:cs="Courier"/>
          <w:b/>
          <w:sz w:val="32"/>
          <w:szCs w:val="14"/>
        </w:rPr>
        <w:t>150 St. Paul's Boulevard</w:t>
      </w:r>
      <w:r w:rsidRPr="00FF0EE3">
        <w:rPr>
          <w:rFonts w:cs="Courier"/>
          <w:sz w:val="32"/>
          <w:szCs w:val="14"/>
        </w:rPr>
        <w:t xml:space="preserve"> </w:t>
      </w:r>
    </w:p>
    <w:p w:rsidR="008B607C" w:rsidRPr="00FF0EE3" w:rsidRDefault="008B607C" w:rsidP="00BA7740">
      <w:pPr>
        <w:tabs>
          <w:tab w:val="left" w:pos="9180"/>
          <w:tab w:val="right" w:pos="9274"/>
        </w:tabs>
        <w:rPr>
          <w:rFonts w:cs="Courier"/>
          <w:b/>
          <w:sz w:val="32"/>
          <w:szCs w:val="14"/>
        </w:rPr>
      </w:pPr>
      <w:r w:rsidRPr="00FF0EE3">
        <w:rPr>
          <w:rFonts w:cs="Courier"/>
          <w:b/>
          <w:sz w:val="32"/>
          <w:szCs w:val="14"/>
        </w:rPr>
        <w:t>Norfolk, VA 23510</w:t>
      </w:r>
    </w:p>
    <w:p w:rsidR="00663B94" w:rsidRDefault="00162AF1" w:rsidP="00BA7740">
      <w:pPr>
        <w:tabs>
          <w:tab w:val="right" w:pos="9274"/>
        </w:tabs>
      </w:pPr>
      <w:r w:rsidRPr="00162AF1">
        <w:rPr>
          <w:rFonts w:cs="Courier"/>
          <w:sz w:val="28"/>
          <w:szCs w:val="14"/>
          <w:u w:val="single"/>
        </w:rPr>
        <w:t xml:space="preserve">George E. Schaefer, Clerk / </w:t>
      </w:r>
      <w:r w:rsidR="00663B94">
        <w:rPr>
          <w:rFonts w:cs="Courier"/>
          <w:sz w:val="28"/>
          <w:szCs w:val="14"/>
          <w:u w:val="single"/>
        </w:rPr>
        <w:t>769-8539</w:t>
      </w:r>
      <w:r w:rsidR="00BA7740">
        <w:rPr>
          <w:rFonts w:cs="Courier"/>
          <w:sz w:val="28"/>
          <w:szCs w:val="14"/>
          <w:u w:val="single"/>
        </w:rPr>
        <w:tab/>
      </w:r>
      <w:r w:rsidR="00663B94">
        <w:rPr>
          <w:rFonts w:cs="Courier"/>
          <w:sz w:val="28"/>
          <w:szCs w:val="14"/>
          <w:u w:val="single"/>
        </w:rPr>
        <w:t>gschaefer@circuitcourtva.us</w:t>
      </w:r>
      <w:r w:rsidR="00663B94">
        <w:rPr>
          <w:rFonts w:cs="Courier"/>
          <w:sz w:val="28"/>
          <w:szCs w:val="14"/>
          <w:u w:val="single"/>
        </w:rPr>
        <w:tab/>
      </w:r>
    </w:p>
    <w:p w:rsidR="00FF0EE3" w:rsidRPr="00FF0EE3" w:rsidRDefault="008B607C" w:rsidP="00BA7740">
      <w:pPr>
        <w:tabs>
          <w:tab w:val="left" w:pos="9180"/>
          <w:tab w:val="right" w:pos="9274"/>
        </w:tabs>
        <w:rPr>
          <w:rFonts w:cs="Courier"/>
          <w:sz w:val="20"/>
          <w:szCs w:val="14"/>
        </w:rPr>
      </w:pPr>
      <w:r w:rsidRPr="00FF0EE3">
        <w:rPr>
          <w:rFonts w:cs="Courier"/>
          <w:b/>
          <w:sz w:val="32"/>
          <w:szCs w:val="14"/>
        </w:rPr>
        <w:t>Portsmouth Circuit Court</w:t>
      </w:r>
      <w:r w:rsidRPr="00FF0EE3">
        <w:rPr>
          <w:rFonts w:cs="Courier"/>
          <w:sz w:val="20"/>
          <w:szCs w:val="14"/>
        </w:rPr>
        <w:t xml:space="preserve"> </w:t>
      </w:r>
    </w:p>
    <w:p w:rsidR="00FF0EE3" w:rsidRPr="00FF0EE3" w:rsidRDefault="008B607C" w:rsidP="00BA7740">
      <w:pPr>
        <w:tabs>
          <w:tab w:val="left" w:pos="9180"/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b/>
          <w:sz w:val="32"/>
          <w:szCs w:val="14"/>
        </w:rPr>
      </w:pPr>
      <w:r w:rsidRPr="00FF0EE3">
        <w:rPr>
          <w:rFonts w:cs="Courier"/>
          <w:b/>
          <w:sz w:val="32"/>
          <w:szCs w:val="14"/>
        </w:rPr>
        <w:t xml:space="preserve">Third Judicial </w:t>
      </w:r>
    </w:p>
    <w:p w:rsidR="00FF0EE3" w:rsidRPr="00FF0EE3" w:rsidRDefault="008B607C" w:rsidP="00BA7740">
      <w:pPr>
        <w:tabs>
          <w:tab w:val="left" w:pos="9180"/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sz w:val="20"/>
          <w:szCs w:val="14"/>
        </w:rPr>
      </w:pPr>
      <w:r w:rsidRPr="00FF0EE3">
        <w:rPr>
          <w:rFonts w:cs="Courier"/>
          <w:b/>
          <w:sz w:val="32"/>
          <w:szCs w:val="14"/>
        </w:rPr>
        <w:t>1345 Court Stre</w:t>
      </w:r>
      <w:r w:rsidR="00FF0EE3" w:rsidRPr="00FF0EE3">
        <w:rPr>
          <w:rFonts w:cs="Courier"/>
          <w:b/>
          <w:sz w:val="32"/>
          <w:szCs w:val="14"/>
        </w:rPr>
        <w:t>et</w:t>
      </w:r>
      <w:r w:rsidR="00FF0EE3" w:rsidRPr="00FF0EE3">
        <w:rPr>
          <w:rFonts w:cs="Courier"/>
          <w:sz w:val="32"/>
          <w:szCs w:val="14"/>
        </w:rPr>
        <w:t xml:space="preserve"> </w:t>
      </w:r>
    </w:p>
    <w:p w:rsidR="00FF0EE3" w:rsidRPr="00FF0EE3" w:rsidRDefault="00FF0EE3" w:rsidP="00BA7740">
      <w:pPr>
        <w:tabs>
          <w:tab w:val="left" w:pos="9180"/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b/>
          <w:sz w:val="32"/>
          <w:szCs w:val="14"/>
        </w:rPr>
      </w:pPr>
      <w:r w:rsidRPr="00FF0EE3">
        <w:rPr>
          <w:rFonts w:cs="Courier"/>
          <w:b/>
          <w:sz w:val="32"/>
          <w:szCs w:val="14"/>
        </w:rPr>
        <w:t>P. O. Box 1217</w:t>
      </w:r>
    </w:p>
    <w:p w:rsidR="00FF0EE3" w:rsidRDefault="00FF0EE3" w:rsidP="00BA7740">
      <w:pPr>
        <w:tabs>
          <w:tab w:val="left" w:pos="9180"/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b/>
          <w:sz w:val="32"/>
          <w:szCs w:val="14"/>
        </w:rPr>
      </w:pPr>
      <w:r w:rsidRPr="00FF0EE3">
        <w:rPr>
          <w:rFonts w:cs="Courier"/>
          <w:b/>
          <w:sz w:val="32"/>
          <w:szCs w:val="14"/>
        </w:rPr>
        <w:t>Portsmouth, VA 23705</w:t>
      </w:r>
    </w:p>
    <w:p w:rsidR="00FF0EE3" w:rsidRDefault="00FF0EE3" w:rsidP="00BA7740">
      <w:pPr>
        <w:tabs>
          <w:tab w:val="left" w:pos="9180"/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sz w:val="28"/>
          <w:szCs w:val="14"/>
        </w:rPr>
      </w:pPr>
    </w:p>
    <w:p w:rsidR="00FF0EE3" w:rsidRPr="00786C7E" w:rsidRDefault="00FF0EE3" w:rsidP="00BA7740">
      <w:pPr>
        <w:tabs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b/>
          <w:sz w:val="72"/>
          <w:szCs w:val="14"/>
          <w:u w:val="single"/>
        </w:rPr>
      </w:pPr>
      <w:r w:rsidRPr="00162AF1">
        <w:rPr>
          <w:rFonts w:cs="Courier"/>
          <w:sz w:val="28"/>
          <w:szCs w:val="14"/>
          <w:u w:val="single"/>
        </w:rPr>
        <w:t>Cynthia P. Morrison, Clerk</w:t>
      </w:r>
      <w:r w:rsidR="00162AF1" w:rsidRPr="00162AF1">
        <w:rPr>
          <w:rFonts w:cs="Courier"/>
          <w:sz w:val="28"/>
          <w:szCs w:val="14"/>
          <w:u w:val="single"/>
        </w:rPr>
        <w:t xml:space="preserve"> /</w:t>
      </w:r>
      <w:r w:rsidR="00162AF1" w:rsidRPr="00162AF1">
        <w:rPr>
          <w:rFonts w:cs="Courier"/>
          <w:sz w:val="24"/>
          <w:szCs w:val="14"/>
          <w:u w:val="single"/>
        </w:rPr>
        <w:t xml:space="preserve">393-8671; </w:t>
      </w:r>
      <w:proofErr w:type="spellStart"/>
      <w:r w:rsidR="00162AF1" w:rsidRPr="00162AF1">
        <w:rPr>
          <w:rFonts w:cs="Courier"/>
          <w:sz w:val="24"/>
          <w:szCs w:val="14"/>
          <w:u w:val="single"/>
        </w:rPr>
        <w:t>Fx</w:t>
      </w:r>
      <w:proofErr w:type="spellEnd"/>
      <w:r w:rsidR="00162AF1" w:rsidRPr="00162AF1">
        <w:rPr>
          <w:rFonts w:cs="Courier"/>
          <w:sz w:val="24"/>
          <w:szCs w:val="14"/>
          <w:u w:val="single"/>
        </w:rPr>
        <w:t xml:space="preserve"> 399-4826</w:t>
      </w:r>
      <w:r w:rsidR="00162AF1">
        <w:rPr>
          <w:rFonts w:cs="Courier"/>
          <w:sz w:val="24"/>
          <w:szCs w:val="14"/>
          <w:u w:val="single"/>
        </w:rPr>
        <w:tab/>
      </w:r>
      <w:r w:rsidR="00663B94" w:rsidRPr="00786C7E">
        <w:rPr>
          <w:rFonts w:cs="Courier"/>
          <w:sz w:val="28"/>
          <w:szCs w:val="14"/>
          <w:u w:val="single"/>
        </w:rPr>
        <w:t>CMorrison@vacourts.gov</w:t>
      </w:r>
      <w:r w:rsidR="00162AF1" w:rsidRPr="00786C7E">
        <w:rPr>
          <w:rFonts w:cs="Courier"/>
          <w:sz w:val="28"/>
          <w:szCs w:val="14"/>
          <w:u w:val="single"/>
        </w:rPr>
        <w:tab/>
      </w:r>
    </w:p>
    <w:p w:rsidR="00FF0EE3" w:rsidRDefault="00FF0EE3" w:rsidP="00BA7740">
      <w:pPr>
        <w:tabs>
          <w:tab w:val="left" w:pos="9180"/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b/>
          <w:sz w:val="32"/>
          <w:szCs w:val="14"/>
        </w:rPr>
      </w:pPr>
    </w:p>
    <w:p w:rsidR="00FF0EE3" w:rsidRPr="00FF0EE3" w:rsidRDefault="00FF0EE3" w:rsidP="00786C7E">
      <w:pPr>
        <w:tabs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sz w:val="32"/>
          <w:szCs w:val="14"/>
        </w:rPr>
      </w:pPr>
      <w:r w:rsidRPr="00FF0EE3">
        <w:rPr>
          <w:rFonts w:cs="Courier"/>
          <w:b/>
          <w:sz w:val="32"/>
          <w:szCs w:val="14"/>
        </w:rPr>
        <w:t>Suffolk Circuit Court</w:t>
      </w:r>
      <w:r w:rsidRPr="00FF0EE3">
        <w:rPr>
          <w:rFonts w:cs="Courier"/>
          <w:sz w:val="32"/>
          <w:szCs w:val="14"/>
        </w:rPr>
        <w:t xml:space="preserve"> </w:t>
      </w:r>
    </w:p>
    <w:p w:rsidR="00FF0EE3" w:rsidRPr="00FF0EE3" w:rsidRDefault="00FF0EE3" w:rsidP="00786C7E">
      <w:pPr>
        <w:tabs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szCs w:val="14"/>
        </w:rPr>
      </w:pPr>
      <w:r w:rsidRPr="00FF0EE3">
        <w:rPr>
          <w:rFonts w:cs="Courier"/>
          <w:b/>
          <w:sz w:val="32"/>
          <w:szCs w:val="14"/>
        </w:rPr>
        <w:t>Fifth Judicial Circuit</w:t>
      </w:r>
    </w:p>
    <w:p w:rsidR="00FF0EE3" w:rsidRPr="00FF0EE3" w:rsidRDefault="00FF0EE3" w:rsidP="00786C7E">
      <w:pPr>
        <w:tabs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b/>
          <w:sz w:val="32"/>
          <w:szCs w:val="14"/>
        </w:rPr>
      </w:pPr>
      <w:r w:rsidRPr="00FF0EE3">
        <w:rPr>
          <w:rFonts w:cs="Courier"/>
          <w:b/>
          <w:sz w:val="32"/>
          <w:szCs w:val="14"/>
        </w:rPr>
        <w:t>P. O. Box 1604</w:t>
      </w:r>
    </w:p>
    <w:p w:rsidR="00FF0EE3" w:rsidRPr="00FF0EE3" w:rsidRDefault="00FF0EE3" w:rsidP="00786C7E">
      <w:pPr>
        <w:tabs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szCs w:val="14"/>
        </w:rPr>
      </w:pPr>
      <w:r w:rsidRPr="00FF0EE3">
        <w:rPr>
          <w:rFonts w:cs="Courier"/>
          <w:b/>
          <w:sz w:val="32"/>
          <w:szCs w:val="14"/>
        </w:rPr>
        <w:t>150 North Main Street</w:t>
      </w:r>
    </w:p>
    <w:p w:rsidR="00FF0EE3" w:rsidRDefault="00FF0EE3" w:rsidP="00786C7E">
      <w:pPr>
        <w:tabs>
          <w:tab w:val="right" w:pos="9274"/>
        </w:tabs>
        <w:rPr>
          <w:rFonts w:cs="Courier"/>
          <w:b/>
          <w:sz w:val="32"/>
          <w:szCs w:val="14"/>
        </w:rPr>
      </w:pPr>
      <w:r w:rsidRPr="00FF0EE3">
        <w:rPr>
          <w:rFonts w:cs="Courier"/>
          <w:b/>
          <w:sz w:val="32"/>
          <w:szCs w:val="14"/>
        </w:rPr>
        <w:t>Suffolk, VA 23439-1604</w:t>
      </w:r>
    </w:p>
    <w:p w:rsidR="00FF0EE3" w:rsidRPr="00162AF1" w:rsidRDefault="00FF0EE3" w:rsidP="00786C7E">
      <w:pPr>
        <w:tabs>
          <w:tab w:val="right" w:pos="9274"/>
        </w:tabs>
        <w:rPr>
          <w:rFonts w:cs="Courier"/>
          <w:sz w:val="32"/>
          <w:szCs w:val="14"/>
          <w:u w:val="single"/>
        </w:rPr>
      </w:pPr>
      <w:r w:rsidRPr="00162AF1">
        <w:rPr>
          <w:rFonts w:cs="Courier"/>
          <w:sz w:val="28"/>
          <w:szCs w:val="14"/>
          <w:u w:val="single"/>
        </w:rPr>
        <w:t xml:space="preserve">W. R. Carter Jr., Clerk </w:t>
      </w:r>
      <w:r w:rsidR="00162AF1" w:rsidRPr="00162AF1">
        <w:rPr>
          <w:rFonts w:cs="Courier"/>
          <w:sz w:val="32"/>
          <w:szCs w:val="14"/>
          <w:u w:val="single"/>
        </w:rPr>
        <w:t>/</w:t>
      </w:r>
      <w:r w:rsidRPr="00162AF1">
        <w:rPr>
          <w:rFonts w:cs="Courier"/>
          <w:sz w:val="24"/>
          <w:szCs w:val="14"/>
          <w:u w:val="single"/>
        </w:rPr>
        <w:t xml:space="preserve"> 514-7800; </w:t>
      </w:r>
      <w:proofErr w:type="spellStart"/>
      <w:r w:rsidRPr="00162AF1">
        <w:rPr>
          <w:rFonts w:cs="Courier"/>
          <w:sz w:val="24"/>
          <w:szCs w:val="14"/>
          <w:u w:val="single"/>
        </w:rPr>
        <w:t>Fx</w:t>
      </w:r>
      <w:proofErr w:type="spellEnd"/>
      <w:r w:rsidRPr="00162AF1">
        <w:rPr>
          <w:rFonts w:cs="Courier"/>
          <w:sz w:val="24"/>
          <w:szCs w:val="14"/>
          <w:u w:val="single"/>
        </w:rPr>
        <w:t xml:space="preserve"> 514-7103</w:t>
      </w:r>
      <w:r w:rsidR="00162AF1">
        <w:rPr>
          <w:rFonts w:cs="Courier"/>
          <w:sz w:val="24"/>
          <w:szCs w:val="14"/>
          <w:u w:val="single"/>
        </w:rPr>
        <w:tab/>
      </w:r>
      <w:r w:rsidR="00663B94">
        <w:rPr>
          <w:rFonts w:cs="Courier"/>
          <w:sz w:val="24"/>
          <w:szCs w:val="14"/>
          <w:u w:val="single"/>
        </w:rPr>
        <w:t>WRCarter@vacourts.gov</w:t>
      </w:r>
      <w:r w:rsidR="00162AF1">
        <w:rPr>
          <w:rFonts w:cs="Courier"/>
          <w:sz w:val="24"/>
          <w:szCs w:val="14"/>
          <w:u w:val="single"/>
        </w:rPr>
        <w:tab/>
      </w:r>
    </w:p>
    <w:p w:rsidR="008B607C" w:rsidRPr="00FF0EE3" w:rsidRDefault="008B607C" w:rsidP="00786C7E">
      <w:pPr>
        <w:tabs>
          <w:tab w:val="right" w:pos="9274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2"/>
          <w:szCs w:val="32"/>
        </w:rPr>
      </w:pPr>
      <w:r w:rsidRPr="00FF0EE3">
        <w:rPr>
          <w:rFonts w:cs="Courier"/>
          <w:b/>
          <w:sz w:val="32"/>
          <w:szCs w:val="32"/>
        </w:rPr>
        <w:t>Virginia Beach Circuit Court</w:t>
      </w:r>
    </w:p>
    <w:p w:rsidR="008B607C" w:rsidRPr="00FF0EE3" w:rsidRDefault="008B607C" w:rsidP="00786C7E">
      <w:pPr>
        <w:tabs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sz w:val="32"/>
          <w:szCs w:val="32"/>
        </w:rPr>
      </w:pPr>
      <w:r w:rsidRPr="00FF0EE3">
        <w:rPr>
          <w:rFonts w:cs="Courier"/>
          <w:b/>
          <w:sz w:val="32"/>
          <w:szCs w:val="32"/>
        </w:rPr>
        <w:t>Second Judicial Circuit</w:t>
      </w:r>
      <w:r w:rsidRPr="00FF0EE3">
        <w:rPr>
          <w:rFonts w:cs="Courier"/>
          <w:sz w:val="32"/>
          <w:szCs w:val="32"/>
        </w:rPr>
        <w:t xml:space="preserve"> </w:t>
      </w:r>
    </w:p>
    <w:p w:rsidR="008B607C" w:rsidRPr="00FF0EE3" w:rsidRDefault="008B607C" w:rsidP="00786C7E">
      <w:pPr>
        <w:tabs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sz w:val="32"/>
          <w:szCs w:val="32"/>
        </w:rPr>
      </w:pPr>
      <w:r w:rsidRPr="00FF0EE3">
        <w:rPr>
          <w:rFonts w:cs="Courier"/>
          <w:b/>
          <w:sz w:val="32"/>
          <w:szCs w:val="32"/>
        </w:rPr>
        <w:t>2425 Nimmo Parkway</w:t>
      </w:r>
    </w:p>
    <w:p w:rsidR="008B607C" w:rsidRPr="00FF0EE3" w:rsidRDefault="008B607C" w:rsidP="00786C7E">
      <w:pPr>
        <w:tabs>
          <w:tab w:val="right" w:pos="9274"/>
        </w:tabs>
        <w:autoSpaceDE w:val="0"/>
        <w:autoSpaceDN w:val="0"/>
        <w:adjustRightInd w:val="0"/>
        <w:spacing w:after="0" w:line="240" w:lineRule="auto"/>
        <w:rPr>
          <w:rFonts w:cs="Courier"/>
          <w:sz w:val="32"/>
          <w:szCs w:val="32"/>
        </w:rPr>
      </w:pPr>
      <w:r w:rsidRPr="00FF0EE3">
        <w:rPr>
          <w:rFonts w:cs="Courier"/>
          <w:b/>
          <w:sz w:val="32"/>
          <w:szCs w:val="32"/>
        </w:rPr>
        <w:t>Building 10, 3rd Floor</w:t>
      </w:r>
    </w:p>
    <w:p w:rsidR="008B607C" w:rsidRPr="00FF0EE3" w:rsidRDefault="008B607C" w:rsidP="00786C7E">
      <w:pPr>
        <w:tabs>
          <w:tab w:val="right" w:pos="9274"/>
        </w:tabs>
        <w:rPr>
          <w:rFonts w:cs="Courier"/>
          <w:b/>
          <w:sz w:val="32"/>
          <w:szCs w:val="32"/>
        </w:rPr>
      </w:pPr>
      <w:r w:rsidRPr="00FF0EE3">
        <w:rPr>
          <w:rFonts w:cs="Courier"/>
          <w:b/>
          <w:sz w:val="32"/>
          <w:szCs w:val="32"/>
        </w:rPr>
        <w:t>Virginia Beach, VA 23456-9017</w:t>
      </w:r>
    </w:p>
    <w:p w:rsidR="00786C7E" w:rsidRPr="00786C7E" w:rsidRDefault="008B607C" w:rsidP="00786C7E">
      <w:pPr>
        <w:tabs>
          <w:tab w:val="right" w:pos="9274"/>
        </w:tabs>
        <w:rPr>
          <w:rFonts w:cs="Courier"/>
          <w:sz w:val="28"/>
          <w:szCs w:val="32"/>
          <w:u w:val="single"/>
        </w:rPr>
      </w:pPr>
      <w:r w:rsidRPr="00162AF1">
        <w:rPr>
          <w:rFonts w:cs="Courier"/>
          <w:sz w:val="28"/>
          <w:szCs w:val="32"/>
          <w:u w:val="single"/>
        </w:rPr>
        <w:t xml:space="preserve">Tina E. </w:t>
      </w:r>
      <w:proofErr w:type="spellStart"/>
      <w:r w:rsidRPr="00162AF1">
        <w:rPr>
          <w:rFonts w:cs="Courier"/>
          <w:sz w:val="28"/>
          <w:szCs w:val="32"/>
          <w:u w:val="single"/>
        </w:rPr>
        <w:t>Sinnen</w:t>
      </w:r>
      <w:proofErr w:type="spellEnd"/>
      <w:r w:rsidRPr="00162AF1">
        <w:rPr>
          <w:rFonts w:cs="Courier"/>
          <w:sz w:val="28"/>
          <w:szCs w:val="32"/>
          <w:u w:val="single"/>
        </w:rPr>
        <w:t>, Clerk</w:t>
      </w:r>
      <w:r w:rsidR="00162AF1" w:rsidRPr="00162AF1">
        <w:rPr>
          <w:rFonts w:cs="Courier"/>
          <w:sz w:val="28"/>
          <w:szCs w:val="32"/>
          <w:u w:val="single"/>
        </w:rPr>
        <w:t xml:space="preserve"> / </w:t>
      </w:r>
      <w:r w:rsidR="00162AF1" w:rsidRPr="00162AF1">
        <w:rPr>
          <w:rFonts w:cs="Courier"/>
          <w:sz w:val="24"/>
          <w:szCs w:val="32"/>
          <w:u w:val="single"/>
        </w:rPr>
        <w:t>385-4181</w:t>
      </w:r>
      <w:r w:rsidR="00162AF1">
        <w:rPr>
          <w:rFonts w:cs="Courier"/>
          <w:sz w:val="24"/>
          <w:szCs w:val="32"/>
          <w:u w:val="single"/>
        </w:rPr>
        <w:tab/>
      </w:r>
      <w:hyperlink r:id="rId4" w:history="1">
        <w:r w:rsidR="00786C7E" w:rsidRPr="00786C7E">
          <w:rPr>
            <w:rStyle w:val="Hyperlink"/>
            <w:rFonts w:cs="Courier"/>
            <w:color w:val="auto"/>
            <w:sz w:val="28"/>
            <w:szCs w:val="32"/>
          </w:rPr>
          <w:t>TSinnen@vacourts.gov</w:t>
        </w:r>
      </w:hyperlink>
      <w:r w:rsidR="00162AF1" w:rsidRPr="00786C7E">
        <w:rPr>
          <w:rFonts w:cs="Courier"/>
          <w:sz w:val="28"/>
          <w:szCs w:val="32"/>
          <w:u w:val="single"/>
        </w:rPr>
        <w:tab/>
      </w:r>
      <w:bookmarkStart w:id="0" w:name="_GoBack"/>
      <w:bookmarkEnd w:id="0"/>
    </w:p>
    <w:sectPr w:rsidR="00786C7E" w:rsidRPr="00786C7E" w:rsidSect="00162AF1">
      <w:type w:val="continuous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7C"/>
    <w:rsid w:val="00162AF1"/>
    <w:rsid w:val="003B159E"/>
    <w:rsid w:val="004D16D1"/>
    <w:rsid w:val="00537D3A"/>
    <w:rsid w:val="00663B94"/>
    <w:rsid w:val="00786C7E"/>
    <w:rsid w:val="007E1C88"/>
    <w:rsid w:val="008B607C"/>
    <w:rsid w:val="00BA7740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01EE"/>
  <w15:docId w15:val="{9196E92A-2912-4E3B-ABA1-4F8F7820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innen@va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 District Secretary</dc:creator>
  <cp:lastModifiedBy>Wayne Snead</cp:lastModifiedBy>
  <cp:revision>2</cp:revision>
  <cp:lastPrinted>2017-02-27T20:35:00Z</cp:lastPrinted>
  <dcterms:created xsi:type="dcterms:W3CDTF">2018-03-08T14:49:00Z</dcterms:created>
  <dcterms:modified xsi:type="dcterms:W3CDTF">2018-03-08T14:49:00Z</dcterms:modified>
</cp:coreProperties>
</file>